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691F55" w:rsidRDefault="00691F55" w:rsidP="005D403F">
      <w:pPr>
        <w:rPr>
          <w:rFonts w:ascii="Arial" w:hAnsi="Arial"/>
          <w:sz w:val="22"/>
        </w:rPr>
      </w:pPr>
    </w:p>
    <w:p w14:paraId="0A37501D" w14:textId="77777777" w:rsidR="00691F55" w:rsidRDefault="00691F55" w:rsidP="005D403F">
      <w:pPr>
        <w:rPr>
          <w:rFonts w:ascii="Arial" w:hAnsi="Arial"/>
          <w:sz w:val="22"/>
        </w:rPr>
      </w:pPr>
    </w:p>
    <w:p w14:paraId="5DAB6C7B" w14:textId="77777777" w:rsidR="00691F55" w:rsidRDefault="00691F55" w:rsidP="005D403F">
      <w:pPr>
        <w:rPr>
          <w:rFonts w:ascii="Arial" w:hAnsi="Arial"/>
          <w:sz w:val="22"/>
        </w:rPr>
      </w:pPr>
    </w:p>
    <w:p w14:paraId="02EB378F" w14:textId="77777777" w:rsidR="00691F55" w:rsidRDefault="00691F55" w:rsidP="005D403F">
      <w:pPr>
        <w:rPr>
          <w:rFonts w:ascii="Arial" w:hAnsi="Arial"/>
          <w:sz w:val="22"/>
        </w:rPr>
      </w:pPr>
    </w:p>
    <w:p w14:paraId="6A05A809" w14:textId="77777777" w:rsidR="00691F55" w:rsidRDefault="00691F55" w:rsidP="005D403F">
      <w:pPr>
        <w:rPr>
          <w:rFonts w:ascii="Arial" w:hAnsi="Arial"/>
          <w:sz w:val="22"/>
        </w:rPr>
      </w:pPr>
    </w:p>
    <w:p w14:paraId="5A39BBE3" w14:textId="77777777" w:rsidR="00691F55" w:rsidRDefault="00691F55" w:rsidP="005D403F">
      <w:pPr>
        <w:rPr>
          <w:rFonts w:ascii="Arial" w:hAnsi="Arial"/>
          <w:sz w:val="22"/>
        </w:rPr>
      </w:pPr>
    </w:p>
    <w:p w14:paraId="41C8F396" w14:textId="77777777" w:rsidR="00691F55" w:rsidRDefault="00691F55" w:rsidP="005D403F">
      <w:pPr>
        <w:rPr>
          <w:rFonts w:ascii="Arial" w:hAnsi="Arial"/>
          <w:sz w:val="22"/>
        </w:rPr>
      </w:pPr>
    </w:p>
    <w:p w14:paraId="72A3D3EC" w14:textId="77777777" w:rsidR="00691F55" w:rsidRDefault="00691F55" w:rsidP="005D403F">
      <w:pPr>
        <w:rPr>
          <w:rFonts w:ascii="Arial" w:hAnsi="Arial"/>
          <w:sz w:val="22"/>
        </w:rPr>
      </w:pPr>
    </w:p>
    <w:p w14:paraId="0D0B940D" w14:textId="77777777" w:rsidR="005D403F" w:rsidRPr="009D4972" w:rsidRDefault="005D403F" w:rsidP="005D403F">
      <w:pPr>
        <w:rPr>
          <w:rFonts w:ascii="Arial" w:hAnsi="Arial"/>
        </w:rPr>
      </w:pPr>
    </w:p>
    <w:p w14:paraId="0E27B00A" w14:textId="77777777" w:rsidR="005D403F" w:rsidRPr="009D4972" w:rsidRDefault="005D403F" w:rsidP="005D403F">
      <w:pPr>
        <w:rPr>
          <w:rFonts w:ascii="Arial" w:hAnsi="Arial"/>
        </w:rPr>
      </w:pPr>
    </w:p>
    <w:p w14:paraId="60061E4C" w14:textId="77777777" w:rsidR="005D403F" w:rsidRPr="009D4972" w:rsidRDefault="005D403F" w:rsidP="005D403F">
      <w:pPr>
        <w:rPr>
          <w:rFonts w:ascii="Arial" w:hAnsi="Arial"/>
        </w:rPr>
      </w:pPr>
    </w:p>
    <w:p w14:paraId="2117CCA5" w14:textId="410F2921" w:rsidR="001C51D3" w:rsidRPr="00214930" w:rsidRDefault="00A61B25" w:rsidP="001C51D3">
      <w:pPr>
        <w:autoSpaceDE w:val="0"/>
        <w:autoSpaceDN w:val="0"/>
        <w:adjustRightInd w:val="0"/>
        <w:rPr>
          <w:rFonts w:ascii="Arial" w:hAnsi="Arial" w:cs="Arial"/>
        </w:rPr>
      </w:pPr>
      <w:r>
        <w:rPr>
          <w:rFonts w:ascii="Arial" w:hAnsi="Arial" w:cs="Arial"/>
        </w:rPr>
        <w:t>Brynglas Court Residents and Leaseholders</w:t>
      </w:r>
    </w:p>
    <w:p w14:paraId="4B99BF88" w14:textId="77777777" w:rsidR="001C51D3" w:rsidRPr="00214930" w:rsidRDefault="001C51D3" w:rsidP="001C51D3">
      <w:pPr>
        <w:autoSpaceDE w:val="0"/>
        <w:autoSpaceDN w:val="0"/>
        <w:adjustRightInd w:val="0"/>
        <w:rPr>
          <w:rFonts w:ascii="Arial" w:hAnsi="Arial" w:cs="Arial"/>
        </w:rPr>
      </w:pPr>
      <w:r w:rsidRPr="00214930">
        <w:rPr>
          <w:rFonts w:ascii="Arial" w:hAnsi="Arial" w:cs="Arial"/>
        </w:rPr>
        <w:t xml:space="preserve">Newport </w:t>
      </w:r>
    </w:p>
    <w:p w14:paraId="0A9F01CE" w14:textId="087C0BFB" w:rsidR="001C51D3" w:rsidRPr="00214930" w:rsidRDefault="001C51D3" w:rsidP="001C51D3">
      <w:pPr>
        <w:autoSpaceDE w:val="0"/>
        <w:autoSpaceDN w:val="0"/>
        <w:adjustRightInd w:val="0"/>
        <w:rPr>
          <w:rFonts w:ascii="Arial" w:hAnsi="Arial" w:cs="Arial"/>
        </w:rPr>
      </w:pPr>
      <w:r w:rsidRPr="00214930">
        <w:rPr>
          <w:rFonts w:ascii="Arial" w:hAnsi="Arial" w:cs="Arial"/>
        </w:rPr>
        <w:t>NP</w:t>
      </w:r>
      <w:r w:rsidR="00A61B25">
        <w:rPr>
          <w:rFonts w:ascii="Arial" w:hAnsi="Arial" w:cs="Arial"/>
        </w:rPr>
        <w:t>20</w:t>
      </w:r>
      <w:r w:rsidR="001C4AF9">
        <w:rPr>
          <w:rFonts w:ascii="Arial" w:hAnsi="Arial" w:cs="Arial"/>
        </w:rPr>
        <w:t xml:space="preserve"> 5QR</w:t>
      </w:r>
    </w:p>
    <w:p w14:paraId="44EAFD9C" w14:textId="77777777" w:rsidR="001C51D3" w:rsidRDefault="001C51D3" w:rsidP="001C51D3">
      <w:pPr>
        <w:autoSpaceDE w:val="0"/>
        <w:autoSpaceDN w:val="0"/>
        <w:adjustRightInd w:val="0"/>
        <w:rPr>
          <w:rFonts w:ascii="Arial" w:hAnsi="Arial" w:cs="Arial"/>
        </w:rPr>
      </w:pPr>
    </w:p>
    <w:p w14:paraId="63A64D5C" w14:textId="14E3E8CA" w:rsidR="001C51D3" w:rsidRPr="00214930" w:rsidRDefault="001C51D3" w:rsidP="001C51D3">
      <w:pPr>
        <w:autoSpaceDE w:val="0"/>
        <w:autoSpaceDN w:val="0"/>
        <w:adjustRightInd w:val="0"/>
        <w:rPr>
          <w:rFonts w:ascii="Arial" w:hAnsi="Arial" w:cs="Arial"/>
        </w:rPr>
      </w:pPr>
      <w:r>
        <w:rPr>
          <w:rFonts w:ascii="Arial" w:hAnsi="Arial" w:cs="Arial"/>
        </w:rPr>
        <w:t>September</w:t>
      </w:r>
      <w:r w:rsidRPr="00214930">
        <w:rPr>
          <w:rFonts w:ascii="Arial" w:hAnsi="Arial" w:cs="Arial"/>
        </w:rPr>
        <w:t xml:space="preserve"> 2021</w:t>
      </w:r>
    </w:p>
    <w:p w14:paraId="4B94D5A5" w14:textId="77777777" w:rsidR="001C51D3" w:rsidRDefault="001C51D3" w:rsidP="001C51D3">
      <w:pPr>
        <w:spacing w:line="259" w:lineRule="auto"/>
        <w:rPr>
          <w:rFonts w:ascii="Arial" w:eastAsia="Calibri" w:hAnsi="Arial" w:cs="Arial"/>
          <w:lang w:val="en-GB"/>
        </w:rPr>
      </w:pPr>
    </w:p>
    <w:p w14:paraId="6B653212" w14:textId="6774D874" w:rsidR="001C51D3" w:rsidRPr="00E5050B" w:rsidRDefault="001C51D3" w:rsidP="001C51D3">
      <w:pPr>
        <w:spacing w:line="259" w:lineRule="auto"/>
        <w:rPr>
          <w:rFonts w:ascii="Arial" w:eastAsia="Calibri" w:hAnsi="Arial" w:cs="Arial"/>
          <w:lang w:val="en-GB"/>
        </w:rPr>
      </w:pPr>
      <w:r w:rsidRPr="00E5050B">
        <w:rPr>
          <w:rFonts w:ascii="Arial" w:eastAsia="Calibri" w:hAnsi="Arial" w:cs="Arial"/>
          <w:lang w:val="en-GB"/>
        </w:rPr>
        <w:t xml:space="preserve">Dear </w:t>
      </w:r>
      <w:r w:rsidR="001C4AF9">
        <w:rPr>
          <w:rFonts w:ascii="Arial" w:eastAsia="Calibri" w:hAnsi="Arial" w:cs="Arial"/>
          <w:lang w:val="en-GB"/>
        </w:rPr>
        <w:t>Resident/Leaseholder</w:t>
      </w:r>
    </w:p>
    <w:p w14:paraId="3DEEC669" w14:textId="77777777" w:rsidR="001C51D3" w:rsidRPr="00E5050B" w:rsidRDefault="001C51D3" w:rsidP="001C51D3">
      <w:pPr>
        <w:spacing w:line="259" w:lineRule="auto"/>
        <w:jc w:val="both"/>
        <w:rPr>
          <w:rFonts w:ascii="Arial" w:eastAsia="Calibri" w:hAnsi="Arial" w:cs="Arial"/>
          <w:lang w:val="en-GB"/>
        </w:rPr>
      </w:pPr>
    </w:p>
    <w:p w14:paraId="76747C9A" w14:textId="77777777" w:rsidR="001C51D3" w:rsidRPr="00F52D6E" w:rsidRDefault="001C51D3" w:rsidP="001C51D3">
      <w:pPr>
        <w:rPr>
          <w:rFonts w:ascii="Arial" w:hAnsi="Arial" w:cs="Arial"/>
        </w:rPr>
      </w:pPr>
      <w:r w:rsidRPr="00F52D6E">
        <w:rPr>
          <w:rFonts w:ascii="Arial" w:eastAsia="Calibri" w:hAnsi="Arial" w:cs="Arial"/>
          <w:lang w:val="en-GB"/>
        </w:rPr>
        <w:t xml:space="preserve">As part of our ongoing work in </w:t>
      </w:r>
      <w:r>
        <w:rPr>
          <w:rFonts w:ascii="Arial" w:eastAsia="Calibri" w:hAnsi="Arial" w:cs="Arial"/>
          <w:lang w:val="en-GB"/>
        </w:rPr>
        <w:t xml:space="preserve">Shaftesbury </w:t>
      </w:r>
      <w:r w:rsidRPr="00F52D6E">
        <w:rPr>
          <w:rFonts w:ascii="Arial" w:eastAsia="Calibri" w:hAnsi="Arial" w:cs="Arial"/>
          <w:lang w:val="en-GB"/>
        </w:rPr>
        <w:t>and following recent engagement with the local community, NCH have been considering the long</w:t>
      </w:r>
      <w:r>
        <w:rPr>
          <w:rFonts w:ascii="Arial" w:eastAsia="Calibri" w:hAnsi="Arial" w:cs="Arial"/>
          <w:lang w:val="en-GB"/>
        </w:rPr>
        <w:t>-</w:t>
      </w:r>
      <w:r w:rsidRPr="00F52D6E">
        <w:rPr>
          <w:rFonts w:ascii="Arial" w:eastAsia="Calibri" w:hAnsi="Arial" w:cs="Arial"/>
          <w:lang w:val="en-GB"/>
        </w:rPr>
        <w:t xml:space="preserve">term options for </w:t>
      </w:r>
      <w:r>
        <w:rPr>
          <w:rFonts w:ascii="Arial" w:eastAsia="Calibri" w:hAnsi="Arial" w:cs="Arial"/>
          <w:lang w:val="en-GB"/>
        </w:rPr>
        <w:t>Brynglas Court and Drive.</w:t>
      </w:r>
    </w:p>
    <w:p w14:paraId="3656B9AB" w14:textId="77777777" w:rsidR="001C51D3" w:rsidRPr="00E5050B" w:rsidRDefault="001C51D3" w:rsidP="001C51D3">
      <w:pPr>
        <w:spacing w:line="259" w:lineRule="auto"/>
        <w:jc w:val="both"/>
        <w:rPr>
          <w:rFonts w:ascii="Arial" w:hAnsi="Arial" w:cs="Arial"/>
        </w:rPr>
      </w:pPr>
    </w:p>
    <w:p w14:paraId="4928006A" w14:textId="77777777" w:rsidR="001C51D3" w:rsidRPr="00E5050B" w:rsidRDefault="001C51D3" w:rsidP="001C51D3">
      <w:pPr>
        <w:spacing w:line="259" w:lineRule="auto"/>
        <w:jc w:val="both"/>
        <w:rPr>
          <w:rFonts w:ascii="Arial" w:hAnsi="Arial" w:cs="Arial"/>
        </w:rPr>
      </w:pPr>
      <w:r w:rsidRPr="00E5050B">
        <w:rPr>
          <w:rFonts w:ascii="Arial" w:hAnsi="Arial" w:cs="Arial"/>
        </w:rPr>
        <w:t xml:space="preserve">In looking at the options, </w:t>
      </w:r>
      <w:r>
        <w:rPr>
          <w:rFonts w:ascii="Arial" w:hAnsi="Arial" w:cs="Arial"/>
        </w:rPr>
        <w:t xml:space="preserve">we </w:t>
      </w:r>
      <w:r w:rsidRPr="00E5050B">
        <w:rPr>
          <w:rFonts w:ascii="Arial" w:hAnsi="Arial" w:cs="Arial"/>
        </w:rPr>
        <w:t xml:space="preserve">considered a number of things: </w:t>
      </w:r>
    </w:p>
    <w:p w14:paraId="60F8125E" w14:textId="77777777" w:rsidR="00027AA7" w:rsidRPr="00027AA7" w:rsidRDefault="00027AA7" w:rsidP="001C51D3">
      <w:pPr>
        <w:numPr>
          <w:ilvl w:val="0"/>
          <w:numId w:val="12"/>
        </w:numPr>
        <w:spacing w:after="160" w:line="259" w:lineRule="auto"/>
        <w:contextualSpacing/>
        <w:jc w:val="both"/>
        <w:rPr>
          <w:rFonts w:ascii="Arial" w:hAnsi="Arial" w:cs="Arial"/>
        </w:rPr>
      </w:pPr>
      <w:r w:rsidRPr="7BFE3E0C">
        <w:rPr>
          <w:rFonts w:ascii="Arial" w:hAnsi="Arial"/>
        </w:rPr>
        <w:t>The survey information which looked at the condition of homes</w:t>
      </w:r>
    </w:p>
    <w:p w14:paraId="5EEEE750" w14:textId="77777777" w:rsidR="001C51D3" w:rsidRPr="00F52D6E" w:rsidRDefault="001C51D3" w:rsidP="001C51D3">
      <w:pPr>
        <w:numPr>
          <w:ilvl w:val="0"/>
          <w:numId w:val="12"/>
        </w:numPr>
        <w:spacing w:after="160" w:line="259" w:lineRule="auto"/>
        <w:contextualSpacing/>
        <w:jc w:val="both"/>
        <w:rPr>
          <w:rFonts w:ascii="Arial" w:hAnsi="Arial" w:cs="Arial"/>
        </w:rPr>
      </w:pPr>
      <w:r w:rsidRPr="7BFE3E0C">
        <w:rPr>
          <w:rFonts w:ascii="Arial" w:hAnsi="Arial" w:cs="Arial"/>
        </w:rPr>
        <w:t>The three options available</w:t>
      </w:r>
    </w:p>
    <w:p w14:paraId="48A94F3B" w14:textId="77777777" w:rsidR="001C51D3" w:rsidRPr="00F52D6E" w:rsidRDefault="001C51D3" w:rsidP="001C51D3">
      <w:pPr>
        <w:numPr>
          <w:ilvl w:val="1"/>
          <w:numId w:val="12"/>
        </w:numPr>
        <w:spacing w:after="160" w:line="259" w:lineRule="auto"/>
        <w:contextualSpacing/>
        <w:jc w:val="both"/>
        <w:rPr>
          <w:rFonts w:ascii="Arial" w:hAnsi="Arial" w:cs="Arial"/>
        </w:rPr>
      </w:pPr>
      <w:r w:rsidRPr="7BFE3E0C">
        <w:rPr>
          <w:rFonts w:ascii="Arial" w:hAnsi="Arial" w:cs="Arial"/>
        </w:rPr>
        <w:t>Option one: conducting day-to-day repairs only</w:t>
      </w:r>
    </w:p>
    <w:p w14:paraId="4469E060" w14:textId="77777777" w:rsidR="00AB6DD4" w:rsidRDefault="001C51D3" w:rsidP="00AB6DD4">
      <w:pPr>
        <w:numPr>
          <w:ilvl w:val="1"/>
          <w:numId w:val="12"/>
        </w:numPr>
        <w:spacing w:after="160" w:line="259" w:lineRule="auto"/>
        <w:contextualSpacing/>
        <w:jc w:val="both"/>
        <w:rPr>
          <w:rFonts w:ascii="Arial" w:hAnsi="Arial" w:cs="Arial"/>
        </w:rPr>
      </w:pPr>
      <w:r w:rsidRPr="7BFE3E0C">
        <w:rPr>
          <w:rFonts w:ascii="Arial" w:hAnsi="Arial" w:cs="Arial"/>
        </w:rPr>
        <w:t xml:space="preserve">Option two: refurbishment - altering the appearance of the existing properties both internally and externally </w:t>
      </w:r>
    </w:p>
    <w:p w14:paraId="7257F069" w14:textId="77777777" w:rsidR="001C51D3" w:rsidRPr="00AB6DD4" w:rsidRDefault="001C51D3" w:rsidP="00AB6DD4">
      <w:pPr>
        <w:numPr>
          <w:ilvl w:val="1"/>
          <w:numId w:val="12"/>
        </w:numPr>
        <w:spacing w:after="160" w:line="259" w:lineRule="auto"/>
        <w:contextualSpacing/>
        <w:jc w:val="both"/>
        <w:rPr>
          <w:rFonts w:ascii="Arial" w:hAnsi="Arial" w:cs="Arial"/>
        </w:rPr>
      </w:pPr>
      <w:r w:rsidRPr="7BFE3E0C">
        <w:rPr>
          <w:rFonts w:ascii="Arial" w:hAnsi="Arial" w:cs="Arial"/>
        </w:rPr>
        <w:t xml:space="preserve">Option three: regeneration - demolishing existing homes and building new homes in their place </w:t>
      </w:r>
      <w:r w:rsidR="00AB6DD4" w:rsidRPr="7BFE3E0C">
        <w:rPr>
          <w:rFonts w:ascii="Arial" w:eastAsia="Arial" w:hAnsi="Arial" w:cs="Arial"/>
        </w:rPr>
        <w:t>We have reviewed the possibility of option three: regeneration - demolishing existing homes and building new homes in their place. However, it’s important that any work is carried out in proportion to the need of the homes and area. Having assessed the condition of homes in Brynglas Court and Drive, we don’t think that a demolition and newbuild option is appropriate for this area.</w:t>
      </w:r>
    </w:p>
    <w:p w14:paraId="1DB096BE" w14:textId="77777777" w:rsidR="001C51D3" w:rsidRPr="00F52D6E" w:rsidRDefault="001C51D3" w:rsidP="001C51D3">
      <w:pPr>
        <w:numPr>
          <w:ilvl w:val="0"/>
          <w:numId w:val="12"/>
        </w:numPr>
        <w:spacing w:after="160" w:line="259" w:lineRule="auto"/>
        <w:contextualSpacing/>
        <w:rPr>
          <w:rFonts w:ascii="Arial" w:hAnsi="Arial" w:cs="Arial"/>
        </w:rPr>
      </w:pPr>
      <w:r w:rsidRPr="7BFE3E0C">
        <w:rPr>
          <w:rFonts w:ascii="Arial" w:hAnsi="Arial" w:cs="Arial"/>
        </w:rPr>
        <w:t xml:space="preserve">Consultation responses and feedback from the local community </w:t>
      </w:r>
    </w:p>
    <w:p w14:paraId="45FB0818" w14:textId="77777777" w:rsidR="001C51D3" w:rsidRDefault="001C51D3" w:rsidP="001C51D3">
      <w:pPr>
        <w:spacing w:line="259" w:lineRule="auto"/>
        <w:jc w:val="both"/>
        <w:rPr>
          <w:rFonts w:ascii="Arial" w:hAnsi="Arial" w:cs="Arial"/>
        </w:rPr>
      </w:pPr>
    </w:p>
    <w:p w14:paraId="245F59EB" w14:textId="77777777" w:rsidR="001C51D3" w:rsidRPr="00E5050B" w:rsidRDefault="001C51D3" w:rsidP="001C51D3">
      <w:pPr>
        <w:spacing w:line="259" w:lineRule="auto"/>
        <w:jc w:val="both"/>
        <w:rPr>
          <w:rFonts w:ascii="Arial" w:hAnsi="Arial" w:cs="Arial"/>
        </w:rPr>
      </w:pPr>
      <w:r w:rsidRPr="00E5050B">
        <w:rPr>
          <w:rFonts w:ascii="Arial" w:eastAsia="Calibri" w:hAnsi="Arial" w:cs="Arial"/>
          <w:lang w:val="en-GB"/>
        </w:rPr>
        <w:t xml:space="preserve">Thank you to everyone who has been in touch to </w:t>
      </w:r>
      <w:r>
        <w:rPr>
          <w:rFonts w:ascii="Arial" w:eastAsia="Calibri" w:hAnsi="Arial" w:cs="Arial"/>
          <w:lang w:val="en-GB"/>
        </w:rPr>
        <w:t>share your views,</w:t>
      </w:r>
      <w:r w:rsidRPr="00E5050B">
        <w:rPr>
          <w:rFonts w:ascii="Arial" w:eastAsia="Calibri" w:hAnsi="Arial" w:cs="Arial"/>
          <w:lang w:val="en-GB"/>
        </w:rPr>
        <w:t xml:space="preserve"> and to all those who completed the survey</w:t>
      </w:r>
      <w:r>
        <w:rPr>
          <w:rFonts w:ascii="Arial" w:hAnsi="Arial" w:cs="Arial"/>
        </w:rPr>
        <w:t xml:space="preserve">. </w:t>
      </w:r>
      <w:r w:rsidRPr="00662DA4">
        <w:rPr>
          <w:rFonts w:ascii="Arial" w:hAnsi="Arial" w:cs="Arial"/>
        </w:rPr>
        <w:t>We ha</w:t>
      </w:r>
      <w:r>
        <w:rPr>
          <w:rFonts w:ascii="Arial" w:hAnsi="Arial" w:cs="Arial"/>
        </w:rPr>
        <w:t xml:space="preserve">d 15 </w:t>
      </w:r>
      <w:r w:rsidRPr="00662DA4">
        <w:rPr>
          <w:rFonts w:ascii="Arial" w:hAnsi="Arial" w:cs="Arial"/>
        </w:rPr>
        <w:t>responses to the survey, which is a response rate of</w:t>
      </w:r>
      <w:r>
        <w:rPr>
          <w:rFonts w:ascii="Arial" w:hAnsi="Arial" w:cs="Arial"/>
        </w:rPr>
        <w:t xml:space="preserve"> 39%</w:t>
      </w:r>
      <w:r w:rsidRPr="00662DA4">
        <w:rPr>
          <w:rFonts w:ascii="Arial" w:hAnsi="Arial" w:cs="Arial"/>
        </w:rPr>
        <w:t>.</w:t>
      </w:r>
      <w:r w:rsidRPr="00E5050B">
        <w:rPr>
          <w:rFonts w:ascii="Arial" w:hAnsi="Arial" w:cs="Arial"/>
        </w:rPr>
        <w:t xml:space="preserve"> </w:t>
      </w:r>
      <w:r>
        <w:rPr>
          <w:rFonts w:ascii="Arial" w:hAnsi="Arial" w:cs="Arial"/>
        </w:rPr>
        <w:t>A summary of responses to the survey is on the next page.</w:t>
      </w:r>
    </w:p>
    <w:p w14:paraId="049F31CB" w14:textId="77777777" w:rsidR="001C51D3" w:rsidRPr="00E5050B" w:rsidRDefault="001C51D3" w:rsidP="001C51D3">
      <w:pPr>
        <w:spacing w:line="259" w:lineRule="auto"/>
        <w:jc w:val="both"/>
        <w:rPr>
          <w:rFonts w:ascii="Arial" w:hAnsi="Arial" w:cs="Arial"/>
        </w:rPr>
      </w:pPr>
    </w:p>
    <w:p w14:paraId="3D2BF32C" w14:textId="7DD64A09" w:rsidR="71C2138E" w:rsidRDefault="71C2138E" w:rsidP="7BFE3E0C">
      <w:pPr>
        <w:rPr>
          <w:rFonts w:ascii="Arial" w:eastAsia="Arial" w:hAnsi="Arial" w:cs="Arial"/>
          <w:color w:val="000000" w:themeColor="text1"/>
        </w:rPr>
      </w:pPr>
      <w:r w:rsidRPr="7BFE3E0C">
        <w:rPr>
          <w:rFonts w:ascii="Arial" w:eastAsia="Arial" w:hAnsi="Arial" w:cs="Arial"/>
          <w:b/>
          <w:bCs/>
          <w:color w:val="000000" w:themeColor="text1"/>
          <w:lang w:val="en-GB"/>
        </w:rPr>
        <w:t>What action will we be taking?</w:t>
      </w:r>
    </w:p>
    <w:p w14:paraId="35506F4F" w14:textId="0C3E62B2" w:rsidR="71C2138E" w:rsidRDefault="71C2138E" w:rsidP="7BFE3E0C">
      <w:pPr>
        <w:rPr>
          <w:rFonts w:ascii="Arial" w:eastAsia="Arial" w:hAnsi="Arial" w:cs="Arial"/>
          <w:color w:val="000000" w:themeColor="text1"/>
        </w:rPr>
      </w:pPr>
      <w:r w:rsidRPr="7BFE3E0C">
        <w:rPr>
          <w:rFonts w:ascii="Arial" w:eastAsia="Arial" w:hAnsi="Arial" w:cs="Arial"/>
          <w:color w:val="000000" w:themeColor="text1"/>
          <w:lang w:val="en-GB"/>
        </w:rPr>
        <w:t>Having considered all available information, at this time we will not be taking any immediate action on your home. This means that the option we are taking forward is option one, and we will be carrying out day-to-day repairs only.</w:t>
      </w:r>
    </w:p>
    <w:p w14:paraId="474E253B" w14:textId="78D673AB" w:rsidR="7BFE3E0C" w:rsidRDefault="7BFE3E0C" w:rsidP="7BFE3E0C">
      <w:pPr>
        <w:rPr>
          <w:rFonts w:ascii="Arial" w:eastAsia="Arial" w:hAnsi="Arial" w:cs="Arial"/>
          <w:color w:val="000000" w:themeColor="text1"/>
        </w:rPr>
      </w:pPr>
    </w:p>
    <w:p w14:paraId="75129DD1" w14:textId="735699E7" w:rsidR="71C2138E" w:rsidRDefault="71C2138E" w:rsidP="7BFE3E0C">
      <w:pPr>
        <w:rPr>
          <w:rFonts w:ascii="Arial" w:eastAsia="Arial" w:hAnsi="Arial" w:cs="Arial"/>
          <w:color w:val="000000" w:themeColor="text1"/>
        </w:rPr>
      </w:pPr>
      <w:r w:rsidRPr="7BFE3E0C">
        <w:rPr>
          <w:rFonts w:ascii="Arial" w:eastAsia="Arial" w:hAnsi="Arial" w:cs="Arial"/>
          <w:b/>
          <w:bCs/>
          <w:color w:val="000000" w:themeColor="text1"/>
          <w:lang w:val="en-GB"/>
        </w:rPr>
        <w:lastRenderedPageBreak/>
        <w:t>What does this mean?</w:t>
      </w:r>
    </w:p>
    <w:p w14:paraId="32A08718" w14:textId="6A47F2EA" w:rsidR="71C2138E" w:rsidRDefault="71C2138E" w:rsidP="7BFE3E0C">
      <w:pPr>
        <w:rPr>
          <w:rFonts w:ascii="Arial" w:eastAsia="Arial" w:hAnsi="Arial" w:cs="Arial"/>
          <w:color w:val="000000" w:themeColor="text1"/>
        </w:rPr>
      </w:pPr>
      <w:r w:rsidRPr="7BFE3E0C">
        <w:rPr>
          <w:rFonts w:ascii="Arial" w:eastAsia="Arial" w:hAnsi="Arial" w:cs="Arial"/>
          <w:color w:val="000000" w:themeColor="text1"/>
          <w:lang w:val="en-GB"/>
        </w:rPr>
        <w:t>Although we are not proposing to carry out any additional improvement works to your home at this time, we may still need to invest in your home in the future. This would include looking at how we can make your home low carbon and energy efficient. We will keep this under review, and we will write to you if we need to carry out any work in the future.</w:t>
      </w:r>
    </w:p>
    <w:p w14:paraId="53FC7945" w14:textId="24ADAE19" w:rsidR="7BFE3E0C" w:rsidRDefault="7BFE3E0C" w:rsidP="7BFE3E0C">
      <w:pPr>
        <w:spacing w:line="257" w:lineRule="auto"/>
        <w:jc w:val="both"/>
        <w:rPr>
          <w:rFonts w:ascii="Arial" w:eastAsia="Arial" w:hAnsi="Arial" w:cs="Arial"/>
        </w:rPr>
      </w:pPr>
    </w:p>
    <w:p w14:paraId="62486C05" w14:textId="77777777" w:rsidR="001C51D3" w:rsidRDefault="001C51D3" w:rsidP="001C51D3">
      <w:pPr>
        <w:spacing w:line="259" w:lineRule="auto"/>
        <w:jc w:val="both"/>
        <w:rPr>
          <w:rFonts w:ascii="Arial" w:hAnsi="Arial" w:cs="Arial"/>
          <w:b/>
          <w:bCs/>
        </w:rPr>
      </w:pPr>
    </w:p>
    <w:p w14:paraId="72FD705D" w14:textId="77777777" w:rsidR="001C51D3" w:rsidRDefault="001C51D3" w:rsidP="001C51D3">
      <w:pPr>
        <w:spacing w:line="257" w:lineRule="auto"/>
        <w:jc w:val="both"/>
      </w:pPr>
      <w:r w:rsidRPr="161C5214">
        <w:rPr>
          <w:rFonts w:ascii="Arial" w:eastAsia="Arial" w:hAnsi="Arial" w:cs="Arial"/>
        </w:rPr>
        <w:t>If you are a NCH resident, we will continue to carry out required repairs and health and safety checks as a responsible landlord.</w:t>
      </w:r>
    </w:p>
    <w:p w14:paraId="29D6B04F" w14:textId="77777777" w:rsidR="001C51D3" w:rsidRDefault="001C51D3" w:rsidP="001C51D3">
      <w:pPr>
        <w:spacing w:line="257" w:lineRule="auto"/>
        <w:jc w:val="both"/>
      </w:pPr>
      <w:r w:rsidRPr="161C5214">
        <w:rPr>
          <w:rFonts w:ascii="Arial" w:eastAsia="Arial" w:hAnsi="Arial" w:cs="Arial"/>
          <w:b/>
          <w:bCs/>
        </w:rPr>
        <w:t xml:space="preserve"> </w:t>
      </w:r>
    </w:p>
    <w:p w14:paraId="0D74F351" w14:textId="77777777" w:rsidR="001C51D3" w:rsidRDefault="001C51D3" w:rsidP="001C51D3">
      <w:pPr>
        <w:spacing w:line="257" w:lineRule="auto"/>
        <w:jc w:val="both"/>
      </w:pPr>
      <w:r w:rsidRPr="161C5214">
        <w:rPr>
          <w:rFonts w:ascii="Arial" w:eastAsia="Arial" w:hAnsi="Arial" w:cs="Arial"/>
        </w:rPr>
        <w:t xml:space="preserve">If you are a leaseholder, we will continue to look after the external envelope of the building. </w:t>
      </w:r>
    </w:p>
    <w:p w14:paraId="0A6959E7" w14:textId="77777777" w:rsidR="001C51D3" w:rsidRDefault="001C51D3" w:rsidP="001C51D3">
      <w:pPr>
        <w:spacing w:line="257" w:lineRule="auto"/>
        <w:jc w:val="both"/>
      </w:pPr>
      <w:r w:rsidRPr="161C5214">
        <w:rPr>
          <w:rFonts w:ascii="Arial" w:eastAsia="Arial" w:hAnsi="Arial" w:cs="Arial"/>
        </w:rPr>
        <w:t xml:space="preserve"> </w:t>
      </w:r>
    </w:p>
    <w:p w14:paraId="6D39F802" w14:textId="77777777" w:rsidR="001C51D3" w:rsidRDefault="001C51D3" w:rsidP="001C51D3">
      <w:pPr>
        <w:spacing w:line="257" w:lineRule="auto"/>
        <w:jc w:val="both"/>
      </w:pPr>
      <w:r w:rsidRPr="161C5214">
        <w:rPr>
          <w:rFonts w:ascii="Arial" w:eastAsia="Arial" w:hAnsi="Arial" w:cs="Arial"/>
        </w:rPr>
        <w:t>We truly appreciate the feedback received by the community during our work. If you have any further queries or you would like to speak to us directly, then please do not hesitate to get in touch.</w:t>
      </w:r>
    </w:p>
    <w:p w14:paraId="4101652C" w14:textId="77777777" w:rsidR="001C51D3" w:rsidRDefault="001C51D3" w:rsidP="001C51D3">
      <w:pPr>
        <w:spacing w:line="259" w:lineRule="auto"/>
        <w:rPr>
          <w:rFonts w:ascii="Arial" w:eastAsia="Calibri" w:hAnsi="Arial" w:cs="Arial"/>
          <w:lang w:val="en-GB"/>
        </w:rPr>
      </w:pPr>
    </w:p>
    <w:p w14:paraId="276726FC" w14:textId="77777777" w:rsidR="001C51D3" w:rsidRDefault="001C51D3" w:rsidP="001C51D3">
      <w:pPr>
        <w:spacing w:line="259" w:lineRule="auto"/>
        <w:rPr>
          <w:rFonts w:ascii="Arial" w:eastAsia="Calibri" w:hAnsi="Arial" w:cs="Arial"/>
          <w:lang w:val="en-GB"/>
        </w:rPr>
      </w:pPr>
      <w:r>
        <w:rPr>
          <w:rFonts w:ascii="Arial" w:eastAsia="Calibri" w:hAnsi="Arial" w:cs="Arial"/>
          <w:lang w:val="en-GB"/>
        </w:rPr>
        <w:t xml:space="preserve">E-mail us at </w:t>
      </w:r>
      <w:hyperlink r:id="rId10" w:history="1">
        <w:r w:rsidRPr="00D91F80">
          <w:rPr>
            <w:rStyle w:val="Hyperlink"/>
            <w:rFonts w:ascii="Arial" w:eastAsia="Calibri" w:hAnsi="Arial" w:cs="Arial"/>
            <w:lang w:val="en-GB"/>
          </w:rPr>
          <w:t>community@newportcityhomes.com</w:t>
        </w:r>
      </w:hyperlink>
    </w:p>
    <w:p w14:paraId="2C6A2BD6" w14:textId="77777777" w:rsidR="001C51D3" w:rsidRDefault="001C51D3" w:rsidP="001C51D3">
      <w:pPr>
        <w:spacing w:line="259" w:lineRule="auto"/>
        <w:rPr>
          <w:rFonts w:ascii="Arial" w:eastAsia="Calibri" w:hAnsi="Arial" w:cs="Arial"/>
          <w:lang w:val="en-GB"/>
        </w:rPr>
      </w:pPr>
      <w:r>
        <w:rPr>
          <w:rFonts w:ascii="Arial" w:eastAsia="Calibri" w:hAnsi="Arial" w:cs="Arial"/>
          <w:lang w:val="en-GB"/>
        </w:rPr>
        <w:t>You can speak to one of our dedicated Community Services Officers. Kelsie Cantelo is available on 01633 227637 or Wesley Ford is available on 01633 227614</w:t>
      </w:r>
    </w:p>
    <w:p w14:paraId="4B99056E" w14:textId="77777777" w:rsidR="001C51D3" w:rsidRPr="00E5050B" w:rsidRDefault="001C51D3" w:rsidP="001C51D3">
      <w:pPr>
        <w:spacing w:line="259" w:lineRule="auto"/>
        <w:rPr>
          <w:rFonts w:ascii="Arial" w:eastAsia="Calibri" w:hAnsi="Arial" w:cs="Arial"/>
          <w:lang w:val="en-GB"/>
        </w:rPr>
      </w:pPr>
    </w:p>
    <w:p w14:paraId="50172F39" w14:textId="77777777" w:rsidR="001C51D3" w:rsidRPr="00214930" w:rsidRDefault="001C51D3" w:rsidP="001C51D3">
      <w:pPr>
        <w:rPr>
          <w:rFonts w:ascii="Arial" w:hAnsi="Arial" w:cs="Arial"/>
        </w:rPr>
      </w:pPr>
      <w:r w:rsidRPr="161C5214">
        <w:rPr>
          <w:rFonts w:ascii="Arial" w:hAnsi="Arial" w:cs="Arial"/>
        </w:rPr>
        <w:t>Kind regards</w:t>
      </w:r>
    </w:p>
    <w:p w14:paraId="1299C43A" w14:textId="77777777" w:rsidR="001C51D3" w:rsidRPr="00214930" w:rsidRDefault="00A32DA4" w:rsidP="001C51D3">
      <w:pPr>
        <w:rPr>
          <w:rFonts w:ascii="Arial" w:hAnsi="Arial" w:cs="Arial"/>
        </w:rPr>
      </w:pPr>
      <w:r w:rsidRPr="009408FE">
        <w:rPr>
          <w:noProof/>
        </w:rPr>
        <w:drawing>
          <wp:inline distT="0" distB="0" distL="0" distR="0" wp14:anchorId="03A023C4" wp14:editId="07777777">
            <wp:extent cx="1466850" cy="742950"/>
            <wp:effectExtent l="0" t="0" r="0" b="0"/>
            <wp:docPr id="1" name="Picture 677240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2408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850" cy="742950"/>
                    </a:xfrm>
                    <a:prstGeom prst="rect">
                      <a:avLst/>
                    </a:prstGeom>
                    <a:noFill/>
                    <a:ln>
                      <a:noFill/>
                    </a:ln>
                  </pic:spPr>
                </pic:pic>
              </a:graphicData>
            </a:graphic>
          </wp:inline>
        </w:drawing>
      </w:r>
    </w:p>
    <w:p w14:paraId="13D86997" w14:textId="77777777" w:rsidR="005D403F" w:rsidRPr="009D4972" w:rsidRDefault="001C51D3" w:rsidP="001C51D3">
      <w:pPr>
        <w:rPr>
          <w:rFonts w:ascii="Arial" w:hAnsi="Arial"/>
        </w:rPr>
      </w:pPr>
      <w:r w:rsidRPr="29CD8FC4">
        <w:rPr>
          <w:rFonts w:ascii="Arial" w:hAnsi="Arial" w:cs="Arial"/>
        </w:rPr>
        <w:t>Rachel George</w:t>
      </w:r>
      <w:r>
        <w:br/>
      </w:r>
      <w:r w:rsidRPr="29CD8FC4">
        <w:rPr>
          <w:rFonts w:ascii="Arial" w:hAnsi="Arial" w:cs="Arial"/>
        </w:rPr>
        <w:t>Head of Regeneration at Newport City Homes</w:t>
      </w:r>
    </w:p>
    <w:p w14:paraId="4DDBEF00" w14:textId="77777777" w:rsidR="005D403F" w:rsidRPr="009D4972" w:rsidRDefault="005D403F" w:rsidP="005D403F">
      <w:pPr>
        <w:rPr>
          <w:rFonts w:ascii="Arial" w:hAnsi="Arial"/>
        </w:rPr>
      </w:pPr>
    </w:p>
    <w:p w14:paraId="3461D779" w14:textId="77777777" w:rsidR="005D403F" w:rsidRPr="009D4972" w:rsidRDefault="005D403F" w:rsidP="005D403F">
      <w:pPr>
        <w:rPr>
          <w:rFonts w:ascii="Arial" w:hAnsi="Arial"/>
        </w:rPr>
      </w:pPr>
    </w:p>
    <w:p w14:paraId="3CF2D8B6" w14:textId="77777777" w:rsidR="005B0DE6" w:rsidRPr="009D4972" w:rsidRDefault="005B0DE6" w:rsidP="005D403F">
      <w:pPr>
        <w:rPr>
          <w:rFonts w:ascii="Arial" w:hAnsi="Arial"/>
        </w:rPr>
      </w:pPr>
    </w:p>
    <w:p w14:paraId="0FB78278" w14:textId="77777777" w:rsidR="005B0DE6" w:rsidRPr="009D4972" w:rsidRDefault="005B0DE6" w:rsidP="005D403F">
      <w:pPr>
        <w:rPr>
          <w:rFonts w:ascii="Arial" w:hAnsi="Arial"/>
        </w:rPr>
      </w:pPr>
    </w:p>
    <w:p w14:paraId="1FC39945" w14:textId="77777777" w:rsidR="00691F55" w:rsidRPr="009D4972" w:rsidRDefault="00691F55" w:rsidP="005D403F">
      <w:pPr>
        <w:rPr>
          <w:rFonts w:ascii="Arial" w:hAnsi="Arial"/>
        </w:rPr>
      </w:pPr>
    </w:p>
    <w:p w14:paraId="0562CB0E" w14:textId="77777777" w:rsidR="00691F55" w:rsidRPr="009D4972" w:rsidRDefault="00691F55" w:rsidP="005D403F">
      <w:pPr>
        <w:rPr>
          <w:rFonts w:ascii="Arial" w:hAnsi="Arial"/>
        </w:rPr>
      </w:pPr>
    </w:p>
    <w:p w14:paraId="34CE0A41" w14:textId="77777777" w:rsidR="00691F55" w:rsidRPr="009D4972" w:rsidRDefault="00691F55" w:rsidP="005D403F">
      <w:pPr>
        <w:rPr>
          <w:rFonts w:ascii="Arial" w:hAnsi="Arial"/>
        </w:rPr>
      </w:pPr>
    </w:p>
    <w:p w14:paraId="62EBF3C5" w14:textId="77777777" w:rsidR="00691F55" w:rsidRPr="009D4972" w:rsidRDefault="00691F55" w:rsidP="005D403F">
      <w:pPr>
        <w:rPr>
          <w:rFonts w:ascii="Arial" w:hAnsi="Arial"/>
        </w:rPr>
      </w:pPr>
    </w:p>
    <w:p w14:paraId="6D98A12B" w14:textId="77777777" w:rsidR="00691F55" w:rsidRPr="009D4972" w:rsidRDefault="00691F55" w:rsidP="005D403F">
      <w:pPr>
        <w:rPr>
          <w:rFonts w:ascii="Arial" w:hAnsi="Arial"/>
        </w:rPr>
      </w:pPr>
    </w:p>
    <w:p w14:paraId="2946DB82" w14:textId="77777777" w:rsidR="00691F55" w:rsidRPr="009D4972" w:rsidRDefault="00691F55" w:rsidP="005D403F">
      <w:pPr>
        <w:rPr>
          <w:rFonts w:ascii="Arial" w:hAnsi="Arial"/>
        </w:rPr>
      </w:pPr>
    </w:p>
    <w:p w14:paraId="5997CC1D" w14:textId="77777777" w:rsidR="00F73D0A" w:rsidRDefault="00F73D0A" w:rsidP="00810951">
      <w:pPr>
        <w:rPr>
          <w:rFonts w:ascii="Arial" w:hAnsi="Arial"/>
          <w:i/>
          <w:sz w:val="22"/>
        </w:rPr>
        <w:sectPr w:rsidR="00F73D0A" w:rsidSect="00E93134">
          <w:headerReference w:type="default" r:id="rId12"/>
          <w:footerReference w:type="default" r:id="rId13"/>
          <w:headerReference w:type="first" r:id="rId14"/>
          <w:footerReference w:type="first" r:id="rId15"/>
          <w:type w:val="continuous"/>
          <w:pgSz w:w="11900" w:h="16840"/>
          <w:pgMar w:top="-1276" w:right="1800" w:bottom="1440" w:left="1800" w:header="57" w:footer="57" w:gutter="0"/>
          <w:cols w:space="708"/>
          <w:titlePg/>
          <w:docGrid w:linePitch="326"/>
        </w:sectPr>
      </w:pPr>
    </w:p>
    <w:p w14:paraId="110FFD37" w14:textId="77777777" w:rsidR="00C26DD9" w:rsidRDefault="00C26DD9" w:rsidP="00810951">
      <w:pPr>
        <w:rPr>
          <w:rFonts w:ascii="Arial" w:hAnsi="Arial"/>
          <w:i/>
          <w:sz w:val="22"/>
        </w:rPr>
      </w:pPr>
    </w:p>
    <w:p w14:paraId="6B699379" w14:textId="77777777" w:rsidR="006F752A" w:rsidRDefault="006F752A" w:rsidP="00810951">
      <w:pPr>
        <w:rPr>
          <w:rFonts w:ascii="Arial" w:hAnsi="Arial"/>
          <w:i/>
          <w:sz w:val="22"/>
        </w:rPr>
      </w:pPr>
    </w:p>
    <w:p w14:paraId="3FE9F23F" w14:textId="77777777" w:rsidR="009D4972" w:rsidRDefault="009D4972" w:rsidP="00810951">
      <w:pPr>
        <w:rPr>
          <w:rFonts w:ascii="Arial" w:hAnsi="Arial"/>
          <w:i/>
          <w:sz w:val="22"/>
        </w:rPr>
      </w:pPr>
    </w:p>
    <w:p w14:paraId="1F72F646" w14:textId="77777777" w:rsidR="00664379" w:rsidRPr="00A875AA" w:rsidRDefault="00664379" w:rsidP="00810951">
      <w:pPr>
        <w:rPr>
          <w:rFonts w:ascii="Arial" w:hAnsi="Arial"/>
          <w:i/>
          <w:sz w:val="22"/>
        </w:rPr>
      </w:pPr>
    </w:p>
    <w:sectPr w:rsidR="00664379" w:rsidRPr="00A875AA" w:rsidSect="00E93134">
      <w:headerReference w:type="first" r:id="rId16"/>
      <w:type w:val="continuous"/>
      <w:pgSz w:w="11900" w:h="16840"/>
      <w:pgMar w:top="-1276" w:right="1800" w:bottom="1440" w:left="1800" w:header="57" w:footer="5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B94E2" w14:textId="77777777" w:rsidR="00941571" w:rsidRDefault="00941571">
      <w:r>
        <w:separator/>
      </w:r>
    </w:p>
  </w:endnote>
  <w:endnote w:type="continuationSeparator" w:id="0">
    <w:p w14:paraId="49A7CF05" w14:textId="77777777" w:rsidR="00941571" w:rsidRDefault="0094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68479" w14:textId="77777777" w:rsidR="006F752A" w:rsidRDefault="00A32DA4">
    <w:pPr>
      <w:pStyle w:val="Footer"/>
    </w:pPr>
    <w:r>
      <w:rPr>
        <w:noProof/>
        <w:lang w:val="en-GB" w:eastAsia="en-GB"/>
      </w:rPr>
      <w:drawing>
        <wp:anchor distT="0" distB="0" distL="114300" distR="114300" simplePos="0" relativeHeight="251657728" behindDoc="1" locked="0" layoutInCell="1" allowOverlap="1" wp14:anchorId="7AD7BC6A" wp14:editId="07777777">
          <wp:simplePos x="0" y="0"/>
          <wp:positionH relativeFrom="column">
            <wp:posOffset>-1131570</wp:posOffset>
          </wp:positionH>
          <wp:positionV relativeFrom="page">
            <wp:posOffset>9831705</wp:posOffset>
          </wp:positionV>
          <wp:extent cx="7503160" cy="85471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3160" cy="8547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F3BC3" w14:textId="77777777" w:rsidR="00B973E7" w:rsidRDefault="00A32DA4">
    <w:pPr>
      <w:pStyle w:val="Footer"/>
    </w:pPr>
    <w:r>
      <w:rPr>
        <w:noProof/>
      </w:rPr>
      <w:drawing>
        <wp:anchor distT="0" distB="0" distL="114300" distR="114300" simplePos="0" relativeHeight="251656704" behindDoc="1" locked="0" layoutInCell="1" allowOverlap="1" wp14:anchorId="30E7169B" wp14:editId="07777777">
          <wp:simplePos x="0" y="0"/>
          <wp:positionH relativeFrom="column">
            <wp:posOffset>-1141095</wp:posOffset>
          </wp:positionH>
          <wp:positionV relativeFrom="page">
            <wp:posOffset>9803130</wp:posOffset>
          </wp:positionV>
          <wp:extent cx="7503160" cy="85471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3160" cy="8547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CDE36" w14:textId="77777777" w:rsidR="00941571" w:rsidRDefault="00941571">
      <w:r>
        <w:separator/>
      </w:r>
    </w:p>
  </w:footnote>
  <w:footnote w:type="continuationSeparator" w:id="0">
    <w:p w14:paraId="2BAFF91D" w14:textId="77777777" w:rsidR="00941571" w:rsidRDefault="00941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9E253" w14:textId="77777777" w:rsidR="00892A1D" w:rsidRDefault="00892A1D" w:rsidP="00BC3EDF">
    <w:pPr>
      <w:pStyle w:val="Header"/>
      <w:tabs>
        <w:tab w:val="clear" w:pos="4320"/>
        <w:tab w:val="clear" w:pos="8640"/>
        <w:tab w:val="left" w:pos="2460"/>
      </w:tabs>
      <w:ind w:right="-176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4D135" w14:textId="77777777" w:rsidR="00B4487F" w:rsidRDefault="00A32DA4">
    <w:pPr>
      <w:pStyle w:val="Header"/>
    </w:pPr>
    <w:r>
      <w:rPr>
        <w:noProof/>
      </w:rPr>
      <w:drawing>
        <wp:anchor distT="0" distB="0" distL="114300" distR="114300" simplePos="0" relativeHeight="251658752" behindDoc="0" locked="0" layoutInCell="1" allowOverlap="1" wp14:anchorId="27CCFE1E" wp14:editId="07777777">
          <wp:simplePos x="0" y="0"/>
          <wp:positionH relativeFrom="column">
            <wp:posOffset>3034665</wp:posOffset>
          </wp:positionH>
          <wp:positionV relativeFrom="paragraph">
            <wp:posOffset>244475</wp:posOffset>
          </wp:positionV>
          <wp:extent cx="3089910" cy="217297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9910" cy="2172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E523C" w14:textId="77777777" w:rsidR="000C53D8" w:rsidRDefault="000C5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3B62B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AFC29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2FC2D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D5C4F1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50947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60E1B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AAECD7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D1AE62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5BEFC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3462A2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39206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3539EE"/>
    <w:multiLevelType w:val="hybridMultilevel"/>
    <w:tmpl w:val="30C68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7E"/>
    <w:rsid w:val="00027AA7"/>
    <w:rsid w:val="00066289"/>
    <w:rsid w:val="000954B4"/>
    <w:rsid w:val="000C53D8"/>
    <w:rsid w:val="001029F2"/>
    <w:rsid w:val="00161F9C"/>
    <w:rsid w:val="00176B18"/>
    <w:rsid w:val="00177C23"/>
    <w:rsid w:val="001C355A"/>
    <w:rsid w:val="001C4AF9"/>
    <w:rsid w:val="001C51D3"/>
    <w:rsid w:val="0021524B"/>
    <w:rsid w:val="00290C2D"/>
    <w:rsid w:val="002979E2"/>
    <w:rsid w:val="003747FE"/>
    <w:rsid w:val="00382922"/>
    <w:rsid w:val="003C2981"/>
    <w:rsid w:val="004118A4"/>
    <w:rsid w:val="0046710B"/>
    <w:rsid w:val="004B419F"/>
    <w:rsid w:val="004E5C91"/>
    <w:rsid w:val="00537FD0"/>
    <w:rsid w:val="005B0DE6"/>
    <w:rsid w:val="005D403F"/>
    <w:rsid w:val="00631598"/>
    <w:rsid w:val="00664379"/>
    <w:rsid w:val="00691F55"/>
    <w:rsid w:val="006F752A"/>
    <w:rsid w:val="007471EC"/>
    <w:rsid w:val="00775E65"/>
    <w:rsid w:val="00810951"/>
    <w:rsid w:val="00831F89"/>
    <w:rsid w:val="00867466"/>
    <w:rsid w:val="008864E7"/>
    <w:rsid w:val="00892A1D"/>
    <w:rsid w:val="008A726E"/>
    <w:rsid w:val="00941571"/>
    <w:rsid w:val="009B4627"/>
    <w:rsid w:val="009D4972"/>
    <w:rsid w:val="00A321A7"/>
    <w:rsid w:val="00A32DA4"/>
    <w:rsid w:val="00A43B19"/>
    <w:rsid w:val="00A61B25"/>
    <w:rsid w:val="00A77C52"/>
    <w:rsid w:val="00A875AA"/>
    <w:rsid w:val="00AB6DD4"/>
    <w:rsid w:val="00B12818"/>
    <w:rsid w:val="00B4487F"/>
    <w:rsid w:val="00B91992"/>
    <w:rsid w:val="00B94A0F"/>
    <w:rsid w:val="00B973E7"/>
    <w:rsid w:val="00BA0C9B"/>
    <w:rsid w:val="00BA47CB"/>
    <w:rsid w:val="00BC3EDF"/>
    <w:rsid w:val="00C21E7C"/>
    <w:rsid w:val="00C26DD9"/>
    <w:rsid w:val="00C66966"/>
    <w:rsid w:val="00CA68A0"/>
    <w:rsid w:val="00CD13DD"/>
    <w:rsid w:val="00D25B50"/>
    <w:rsid w:val="00D263BB"/>
    <w:rsid w:val="00DA6270"/>
    <w:rsid w:val="00E07337"/>
    <w:rsid w:val="00E83562"/>
    <w:rsid w:val="00E8757C"/>
    <w:rsid w:val="00E93134"/>
    <w:rsid w:val="00ED4B6A"/>
    <w:rsid w:val="00EF15DA"/>
    <w:rsid w:val="00F0307E"/>
    <w:rsid w:val="00F506C1"/>
    <w:rsid w:val="00F73D0A"/>
    <w:rsid w:val="00F75890"/>
    <w:rsid w:val="00F96150"/>
    <w:rsid w:val="00FF78C7"/>
    <w:rsid w:val="71C2138E"/>
    <w:rsid w:val="7BFE3E0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9BF409"/>
  <w15:chartTrackingRefBased/>
  <w15:docId w15:val="{61A56857-ABEA-4C21-B86D-FA2FBA7A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B3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F0307E"/>
    <w:pPr>
      <w:tabs>
        <w:tab w:val="center" w:pos="4320"/>
        <w:tab w:val="right" w:pos="8640"/>
      </w:tabs>
    </w:pPr>
  </w:style>
  <w:style w:type="character" w:customStyle="1" w:styleId="HeaderChar">
    <w:name w:val="Header Char"/>
    <w:basedOn w:val="DefaultParagraphFont"/>
    <w:link w:val="Header"/>
    <w:uiPriority w:val="99"/>
    <w:rsid w:val="00F0307E"/>
  </w:style>
  <w:style w:type="paragraph" w:styleId="Footer">
    <w:name w:val="footer"/>
    <w:basedOn w:val="Normal"/>
    <w:link w:val="FooterChar"/>
    <w:uiPriority w:val="99"/>
    <w:unhideWhenUsed/>
    <w:locked/>
    <w:rsid w:val="00F0307E"/>
    <w:pPr>
      <w:tabs>
        <w:tab w:val="center" w:pos="4320"/>
        <w:tab w:val="right" w:pos="8640"/>
      </w:tabs>
    </w:pPr>
  </w:style>
  <w:style w:type="character" w:customStyle="1" w:styleId="FooterChar">
    <w:name w:val="Footer Char"/>
    <w:basedOn w:val="DefaultParagraphFont"/>
    <w:link w:val="Footer"/>
    <w:uiPriority w:val="99"/>
    <w:rsid w:val="00F0307E"/>
  </w:style>
  <w:style w:type="paragraph" w:styleId="BalloonText">
    <w:name w:val="Balloon Text"/>
    <w:basedOn w:val="Normal"/>
    <w:link w:val="BalloonTextChar"/>
    <w:uiPriority w:val="99"/>
    <w:semiHidden/>
    <w:unhideWhenUsed/>
    <w:rsid w:val="00BC3EDF"/>
    <w:rPr>
      <w:rFonts w:ascii="Segoe UI" w:hAnsi="Segoe UI" w:cs="Segoe UI"/>
      <w:sz w:val="18"/>
      <w:szCs w:val="18"/>
    </w:rPr>
  </w:style>
  <w:style w:type="character" w:customStyle="1" w:styleId="BalloonTextChar">
    <w:name w:val="Balloon Text Char"/>
    <w:link w:val="BalloonText"/>
    <w:uiPriority w:val="99"/>
    <w:semiHidden/>
    <w:rsid w:val="00BC3EDF"/>
    <w:rPr>
      <w:rFonts w:ascii="Segoe UI" w:hAnsi="Segoe UI" w:cs="Segoe UI"/>
      <w:sz w:val="18"/>
      <w:szCs w:val="18"/>
      <w:lang w:val="en-US" w:eastAsia="en-US"/>
    </w:rPr>
  </w:style>
  <w:style w:type="character" w:styleId="Hyperlink">
    <w:name w:val="Hyperlink"/>
    <w:uiPriority w:val="99"/>
    <w:unhideWhenUsed/>
    <w:rsid w:val="001C51D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ommunity@newportcityhom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D3544BEFCA6144971677CC68F72E40" ma:contentTypeVersion="12" ma:contentTypeDescription="Create a new document." ma:contentTypeScope="" ma:versionID="49043f01a2bea5cc95c43bed8cf5cb7d">
  <xsd:schema xmlns:xsd="http://www.w3.org/2001/XMLSchema" xmlns:xs="http://www.w3.org/2001/XMLSchema" xmlns:p="http://schemas.microsoft.com/office/2006/metadata/properties" xmlns:ns2="1a5a406f-95ac-4948-89ce-cd322ee82000" xmlns:ns3="02fd0a56-bd21-4a27-b6b1-c7b8e390e71b" targetNamespace="http://schemas.microsoft.com/office/2006/metadata/properties" ma:root="true" ma:fieldsID="04d39a7d1e4d94fdabc14daecdb05b94" ns2:_="" ns3:_="">
    <xsd:import namespace="1a5a406f-95ac-4948-89ce-cd322ee82000"/>
    <xsd:import namespace="02fd0a56-bd21-4a27-b6b1-c7b8e390e7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a406f-95ac-4948-89ce-cd322ee82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fd0a56-bd21-4a27-b6b1-c7b8e390e7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BF869A-701F-4283-A6E7-65151A7356B4}">
  <ds:schemaRefs>
    <ds:schemaRef ds:uri="http://schemas.openxmlformats.org/officeDocument/2006/bibliography"/>
  </ds:schemaRefs>
</ds:datastoreItem>
</file>

<file path=customXml/itemProps2.xml><?xml version="1.0" encoding="utf-8"?>
<ds:datastoreItem xmlns:ds="http://schemas.openxmlformats.org/officeDocument/2006/customXml" ds:itemID="{93B79D09-2B5E-46D1-91FA-1636FBFC3E4D}">
  <ds:schemaRefs>
    <ds:schemaRef ds:uri="http://schemas.microsoft.com/sharepoint/v3/contenttype/forms"/>
  </ds:schemaRefs>
</ds:datastoreItem>
</file>

<file path=customXml/itemProps3.xml><?xml version="1.0" encoding="utf-8"?>
<ds:datastoreItem xmlns:ds="http://schemas.openxmlformats.org/officeDocument/2006/customXml" ds:itemID="{0F34B7D6-B91D-408E-A318-58C19EBB0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a406f-95ac-4948-89ce-cd322ee82000"/>
    <ds:schemaRef ds:uri="02fd0a56-bd21-4a27-b6b1-c7b8e390e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2374</Characters>
  <Application>Microsoft Office Word</Application>
  <DocSecurity>0</DocSecurity>
  <Lines>19</Lines>
  <Paragraphs>5</Paragraphs>
  <ScaleCrop>false</ScaleCrop>
  <Company>PP</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R</dc:creator>
  <cp:keywords/>
  <cp:lastModifiedBy>Wesley Ford</cp:lastModifiedBy>
  <cp:revision>8</cp:revision>
  <cp:lastPrinted>2017-01-03T22:37:00Z</cp:lastPrinted>
  <dcterms:created xsi:type="dcterms:W3CDTF">2021-10-11T22:54:00Z</dcterms:created>
  <dcterms:modified xsi:type="dcterms:W3CDTF">2021-10-27T11:29:00Z</dcterms:modified>
</cp:coreProperties>
</file>